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19" w:rsidRDefault="00A63A19" w:rsidP="00A63A1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47411" w:rsidRPr="00A63A19" w:rsidRDefault="00D47411" w:rsidP="00A63A1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63A19">
        <w:rPr>
          <w:rFonts w:ascii="Times New Roman" w:hAnsi="Times New Roman" w:cs="Times New Roman"/>
          <w:b/>
          <w:sz w:val="24"/>
          <w:szCs w:val="28"/>
        </w:rPr>
        <w:t xml:space="preserve">ИЗБИРАТЕЛЬНАЯ КОМИССИЯ ГОРОДСКОГО ОКРУГА </w:t>
      </w:r>
    </w:p>
    <w:p w:rsidR="00D47411" w:rsidRPr="00A63A19" w:rsidRDefault="00D47411" w:rsidP="00A63A19">
      <w:pPr>
        <w:pBdr>
          <w:bottom w:val="single" w:sz="12" w:space="3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63A19">
        <w:rPr>
          <w:rFonts w:ascii="Times New Roman" w:hAnsi="Times New Roman" w:cs="Times New Roman"/>
          <w:b/>
          <w:sz w:val="24"/>
          <w:szCs w:val="28"/>
        </w:rPr>
        <w:t>ГОРОД УФА РЕСПУБЛИКИ БАШКОРТОСТАН</w:t>
      </w:r>
    </w:p>
    <w:p w:rsidR="00D47411" w:rsidRPr="00D47411" w:rsidRDefault="00D47411" w:rsidP="00D47411">
      <w:pPr>
        <w:pBdr>
          <w:bottom w:val="single" w:sz="12" w:space="3" w:color="auto"/>
        </w:pBd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411" w:rsidRPr="00D47411" w:rsidRDefault="00D47411" w:rsidP="00D47411">
      <w:pPr>
        <w:pBdr>
          <w:bottom w:val="single" w:sz="12" w:space="3" w:color="auto"/>
        </w:pBd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47411">
        <w:rPr>
          <w:rFonts w:ascii="Times New Roman" w:hAnsi="Times New Roman" w:cs="Times New Roman"/>
        </w:rPr>
        <w:t xml:space="preserve">450054, г. Уфа, ул. Комсомольская, 12 </w:t>
      </w:r>
    </w:p>
    <w:p w:rsidR="00D47411" w:rsidRPr="00D47411" w:rsidRDefault="00D47411" w:rsidP="00D47411">
      <w:pPr>
        <w:pBdr>
          <w:bottom w:val="single" w:sz="12" w:space="3" w:color="auto"/>
        </w:pBd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47411">
        <w:rPr>
          <w:rFonts w:ascii="Times New Roman" w:hAnsi="Times New Roman" w:cs="Times New Roman"/>
          <w:lang w:val="en-US"/>
        </w:rPr>
        <w:t>Ikgo</w:t>
      </w:r>
      <w:r w:rsidRPr="00D47411">
        <w:rPr>
          <w:rFonts w:ascii="Times New Roman" w:hAnsi="Times New Roman" w:cs="Times New Roman"/>
        </w:rPr>
        <w:t>2012@</w:t>
      </w:r>
      <w:r w:rsidRPr="00D47411">
        <w:rPr>
          <w:rFonts w:ascii="Times New Roman" w:hAnsi="Times New Roman" w:cs="Times New Roman"/>
          <w:lang w:val="en-US"/>
        </w:rPr>
        <w:t>ufacity</w:t>
      </w:r>
      <w:r w:rsidRPr="00D47411">
        <w:rPr>
          <w:rFonts w:ascii="Times New Roman" w:hAnsi="Times New Roman" w:cs="Times New Roman"/>
        </w:rPr>
        <w:t>.</w:t>
      </w:r>
      <w:r w:rsidRPr="00D47411">
        <w:rPr>
          <w:rFonts w:ascii="Times New Roman" w:hAnsi="Times New Roman" w:cs="Times New Roman"/>
          <w:lang w:val="en-US"/>
        </w:rPr>
        <w:t>info</w:t>
      </w:r>
      <w:r w:rsidRPr="00D47411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D47411">
        <w:rPr>
          <w:rFonts w:ascii="Times New Roman" w:hAnsi="Times New Roman" w:cs="Times New Roman"/>
        </w:rPr>
        <w:t xml:space="preserve"> тел. /факс) (347) 282-01-27</w:t>
      </w:r>
    </w:p>
    <w:p w:rsidR="00D47411" w:rsidRPr="00D47411" w:rsidRDefault="00D47411" w:rsidP="00D47411">
      <w:pPr>
        <w:spacing w:after="0"/>
        <w:ind w:left="7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411" w:rsidRPr="00D47411" w:rsidRDefault="00D47411" w:rsidP="00D4741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411" w:rsidRPr="001F44E0" w:rsidRDefault="00D47411" w:rsidP="001F44E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7411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C31FEF">
        <w:rPr>
          <w:rFonts w:ascii="Times New Roman" w:hAnsi="Times New Roman" w:cs="Times New Roman"/>
          <w:b/>
          <w:sz w:val="28"/>
          <w:szCs w:val="28"/>
        </w:rPr>
        <w:t>14</w:t>
      </w:r>
      <w:r w:rsidRPr="00D47411">
        <w:rPr>
          <w:rFonts w:ascii="Times New Roman" w:hAnsi="Times New Roman" w:cs="Times New Roman"/>
          <w:b/>
          <w:sz w:val="28"/>
          <w:szCs w:val="28"/>
        </w:rPr>
        <w:t xml:space="preserve">/16 </w:t>
      </w:r>
    </w:p>
    <w:p w:rsidR="0089541C" w:rsidRPr="00591005" w:rsidRDefault="00D47411" w:rsidP="00D474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89541C" w:rsidRPr="00591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количестве подписей в поддержку выдвижения кандидатов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списков кандидатов</w:t>
      </w:r>
      <w:r w:rsidR="0089541C" w:rsidRPr="00591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выборах депутатов Совета </w:t>
      </w:r>
      <w:r w:rsidR="00895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округа город Уфа </w:t>
      </w:r>
      <w:r w:rsidR="0089541C" w:rsidRPr="00591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Республики Башкортостан </w:t>
      </w:r>
      <w:r w:rsidR="00895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четвертого</w:t>
      </w:r>
      <w:r w:rsidR="0089541C" w:rsidRPr="00591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созыва</w:t>
      </w:r>
    </w:p>
    <w:p w:rsidR="0089541C" w:rsidRPr="00D47411" w:rsidRDefault="00D47411" w:rsidP="00D47411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июня 2016 года </w:t>
      </w:r>
    </w:p>
    <w:p w:rsidR="00EF406F" w:rsidRDefault="0089541C" w:rsidP="00D47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частью 8 статьи 23, частями 1, 13 статьи 47 Кодекса Республики Башкортостан о выборах, </w:t>
      </w:r>
    </w:p>
    <w:p w:rsidR="0089541C" w:rsidRPr="00591005" w:rsidRDefault="0089541C" w:rsidP="00D47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Уфа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решила:</w:t>
      </w:r>
    </w:p>
    <w:p w:rsidR="0089541C" w:rsidRPr="00591005" w:rsidRDefault="0089541C" w:rsidP="00D47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подписей, которое необходимо для регистрации кандидатов</w:t>
      </w:r>
      <w:r w:rsidR="00A0517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выдвинутых по единому избирательному округу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кандидатов, выдвинутых по одномандатному избирательному округу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депутатов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Уфа Р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согласно приложени</w:t>
      </w:r>
      <w:r w:rsidR="00A0517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41C" w:rsidRPr="00591005" w:rsidRDefault="0089541C" w:rsidP="00D47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051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</w:t>
      </w:r>
      <w:r w:rsidR="00A0517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настоящее решение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</w:t>
      </w:r>
      <w:r w:rsidRPr="008954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«Вечерняя Уфа»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9541C" w:rsidRPr="00591005" w:rsidRDefault="0089541C" w:rsidP="00D47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стенде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Уфа Республики Башкортостан.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541C" w:rsidRPr="00591005" w:rsidRDefault="0089541C" w:rsidP="008954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41C" w:rsidRPr="00591005" w:rsidRDefault="0089541C" w:rsidP="008954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41C" w:rsidRDefault="0089541C" w:rsidP="008954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Г.Л.</w:t>
      </w:r>
      <w:r w:rsidR="00D4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Майоров</w:t>
      </w:r>
    </w:p>
    <w:p w:rsidR="0089541C" w:rsidRDefault="0089541C" w:rsidP="00D47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41C" w:rsidRPr="00591005" w:rsidRDefault="0089541C" w:rsidP="008954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D4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Р.М.</w:t>
      </w:r>
      <w:r w:rsidR="001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Тухватшин      </w:t>
      </w:r>
    </w:p>
    <w:p w:rsidR="00620BDD" w:rsidRDefault="00620BDD" w:rsidP="0089541C">
      <w:pPr>
        <w:spacing w:after="0" w:line="240" w:lineRule="auto"/>
        <w:ind w:left="565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411" w:rsidRDefault="00D47411" w:rsidP="0089541C">
      <w:pPr>
        <w:spacing w:after="0" w:line="240" w:lineRule="auto"/>
        <w:ind w:left="565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75" w:rsidRDefault="00A05175" w:rsidP="0089541C">
      <w:pPr>
        <w:spacing w:after="0" w:line="240" w:lineRule="auto"/>
        <w:ind w:left="565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75" w:rsidRDefault="00A05175" w:rsidP="0089541C">
      <w:pPr>
        <w:spacing w:after="0" w:line="240" w:lineRule="auto"/>
        <w:ind w:left="565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75" w:rsidRDefault="00A05175" w:rsidP="0089541C">
      <w:pPr>
        <w:spacing w:after="0" w:line="240" w:lineRule="auto"/>
        <w:ind w:left="565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75" w:rsidRDefault="00A05175" w:rsidP="0089541C">
      <w:pPr>
        <w:spacing w:after="0" w:line="240" w:lineRule="auto"/>
        <w:ind w:left="565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75" w:rsidRDefault="00A05175" w:rsidP="0089541C">
      <w:pPr>
        <w:spacing w:after="0" w:line="240" w:lineRule="auto"/>
        <w:ind w:left="565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1C" w:rsidRPr="00EC18F8" w:rsidRDefault="0089541C" w:rsidP="0089541C">
      <w:pPr>
        <w:spacing w:after="0" w:line="240" w:lineRule="auto"/>
        <w:ind w:left="5659" w:firstLine="70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C18F8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Приложение </w:t>
      </w:r>
    </w:p>
    <w:p w:rsidR="0089541C" w:rsidRPr="00EC18F8" w:rsidRDefault="0089541C" w:rsidP="00EC18F8">
      <w:pPr>
        <w:spacing w:after="0" w:line="240" w:lineRule="auto"/>
        <w:ind w:left="6667" w:firstLine="70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C18F8">
        <w:rPr>
          <w:rFonts w:ascii="Times New Roman" w:eastAsia="Times New Roman" w:hAnsi="Times New Roman" w:cs="Times New Roman"/>
          <w:szCs w:val="24"/>
          <w:lang w:eastAsia="ru-RU"/>
        </w:rPr>
        <w:t>к решению</w:t>
      </w:r>
      <w:r w:rsidR="002C5D7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C18F8" w:rsidRPr="00EC18F8">
        <w:rPr>
          <w:rFonts w:ascii="Times New Roman" w:eastAsia="Times New Roman" w:hAnsi="Times New Roman" w:cs="Times New Roman"/>
          <w:szCs w:val="24"/>
          <w:lang w:eastAsia="ru-RU"/>
        </w:rPr>
        <w:t xml:space="preserve">№ </w:t>
      </w:r>
      <w:r w:rsidR="00C31FEF">
        <w:rPr>
          <w:rFonts w:ascii="Times New Roman" w:eastAsia="Times New Roman" w:hAnsi="Times New Roman" w:cs="Times New Roman"/>
          <w:szCs w:val="24"/>
          <w:lang w:eastAsia="ru-RU"/>
        </w:rPr>
        <w:t>14</w:t>
      </w:r>
      <w:bookmarkStart w:id="0" w:name="_GoBack"/>
      <w:bookmarkEnd w:id="0"/>
      <w:r w:rsidR="00EC18F8" w:rsidRPr="00EC18F8">
        <w:rPr>
          <w:rFonts w:ascii="Times New Roman" w:eastAsia="Times New Roman" w:hAnsi="Times New Roman" w:cs="Times New Roman"/>
          <w:szCs w:val="24"/>
          <w:lang w:eastAsia="ru-RU"/>
        </w:rPr>
        <w:t xml:space="preserve">/16 </w:t>
      </w:r>
      <w:r w:rsidRPr="00EC18F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A05175" w:rsidRPr="00EC18F8" w:rsidRDefault="00A05175" w:rsidP="0089541C">
      <w:pPr>
        <w:spacing w:after="0" w:line="240" w:lineRule="auto"/>
        <w:ind w:left="6667" w:firstLine="70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C18F8">
        <w:rPr>
          <w:rFonts w:ascii="Times New Roman" w:eastAsia="Times New Roman" w:hAnsi="Times New Roman" w:cs="Times New Roman"/>
          <w:szCs w:val="24"/>
          <w:lang w:eastAsia="ru-RU"/>
        </w:rPr>
        <w:t>от 27.06.</w:t>
      </w:r>
      <w:r w:rsidR="0089541C" w:rsidRPr="00EC18F8">
        <w:rPr>
          <w:rFonts w:ascii="Times New Roman" w:eastAsia="Times New Roman" w:hAnsi="Times New Roman" w:cs="Times New Roman"/>
          <w:szCs w:val="24"/>
          <w:lang w:eastAsia="ru-RU"/>
        </w:rPr>
        <w:t xml:space="preserve">2016 г. </w:t>
      </w:r>
    </w:p>
    <w:p w:rsidR="00EC18F8" w:rsidRDefault="00EC18F8" w:rsidP="008954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541C" w:rsidRPr="001C66ED" w:rsidRDefault="0089541C" w:rsidP="008954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подписей,</w:t>
      </w:r>
    </w:p>
    <w:p w:rsidR="001C66ED" w:rsidRDefault="0089541C" w:rsidP="00A051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6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которое необходимо </w:t>
      </w:r>
      <w:r w:rsidR="00A05175" w:rsidRPr="00A0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регистрации кандидатов, выдвинутых по единому избирательному округу, для регистрации кандидатов, выдвинутых по одномандатному избирательному округу на выборах депутатов Совета городского округа город Уфа Республики Башкортостан четвертого созыва</w:t>
      </w:r>
    </w:p>
    <w:p w:rsidR="00EC18F8" w:rsidRPr="00A05175" w:rsidRDefault="00EC18F8" w:rsidP="00A051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210" w:type="dxa"/>
        <w:tblCellSpacing w:w="0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1"/>
        <w:gridCol w:w="2725"/>
        <w:gridCol w:w="1845"/>
        <w:gridCol w:w="2549"/>
      </w:tblGrid>
      <w:tr w:rsidR="0089541C" w:rsidRPr="001C66ED" w:rsidTr="00EC18F8">
        <w:trPr>
          <w:tblCellSpacing w:w="0" w:type="dxa"/>
        </w:trPr>
        <w:tc>
          <w:tcPr>
            <w:tcW w:w="2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541C" w:rsidRPr="001C66ED" w:rsidRDefault="0089541C" w:rsidP="00EC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округа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541C" w:rsidRPr="001C66ED" w:rsidRDefault="0089541C" w:rsidP="0089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избирателей, зарегистрированных в одномандатном избирательном округе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541C" w:rsidRPr="001C66ED" w:rsidRDefault="0089541C" w:rsidP="0089541C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подписей, необходимое для регистрации кандидата</w:t>
            </w:r>
          </w:p>
          <w:p w:rsidR="00EC18F8" w:rsidRDefault="00EC18F8" w:rsidP="00EC18F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89541C" w:rsidRPr="00EC18F8" w:rsidRDefault="0089541C" w:rsidP="00EC18F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C18F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(в соответствии</w:t>
            </w:r>
          </w:p>
          <w:p w:rsidR="0089541C" w:rsidRPr="00EC18F8" w:rsidRDefault="0089541C" w:rsidP="00EC18F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C18F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 ч. 1 ст.47</w:t>
            </w:r>
          </w:p>
          <w:p w:rsidR="0089541C" w:rsidRPr="001C66ED" w:rsidRDefault="0089541C" w:rsidP="00EC18F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F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Кодекса РБ о выборах)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541C" w:rsidRPr="001C66ED" w:rsidRDefault="0089541C" w:rsidP="0089541C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подписей, представляемых для регистрации кандидата</w:t>
            </w:r>
          </w:p>
          <w:p w:rsidR="00EC18F8" w:rsidRDefault="00EC18F8" w:rsidP="00EC18F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89541C" w:rsidRPr="00EC18F8" w:rsidRDefault="0089541C" w:rsidP="00EC18F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C18F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(в соответствии</w:t>
            </w:r>
          </w:p>
          <w:p w:rsidR="0089541C" w:rsidRPr="001C66ED" w:rsidRDefault="0089541C" w:rsidP="00EC18F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F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 ч. 13 ст. 47 Кодекса РБ о выборах)</w:t>
            </w:r>
          </w:p>
        </w:tc>
      </w:tr>
      <w:tr w:rsidR="0089541C" w:rsidRPr="001C66ED" w:rsidTr="00EC18F8">
        <w:trPr>
          <w:tblCellSpacing w:w="0" w:type="dxa"/>
        </w:trPr>
        <w:tc>
          <w:tcPr>
            <w:tcW w:w="2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41C" w:rsidRPr="001C66ED" w:rsidRDefault="0089541C" w:rsidP="0089541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541C" w:rsidRPr="001C66ED" w:rsidRDefault="00DC542A" w:rsidP="00DC54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47 864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541C" w:rsidRPr="00EC18F8" w:rsidRDefault="00CA77AA" w:rsidP="00EC18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8F8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541C" w:rsidRPr="00EC18F8" w:rsidRDefault="00CA77AA" w:rsidP="00EC18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8F8">
              <w:rPr>
                <w:rFonts w:ascii="Times New Roman" w:hAnsi="Times New Roman" w:cs="Times New Roman"/>
              </w:rPr>
              <w:t>263</w:t>
            </w:r>
          </w:p>
        </w:tc>
      </w:tr>
      <w:tr w:rsidR="0089541C" w:rsidRPr="001C66ED" w:rsidTr="00EC18F8">
        <w:trPr>
          <w:tblCellSpacing w:w="0" w:type="dxa"/>
        </w:trPr>
        <w:tc>
          <w:tcPr>
            <w:tcW w:w="2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41C" w:rsidRPr="001C66ED" w:rsidRDefault="0089541C" w:rsidP="0089541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541C" w:rsidRPr="001C66ED" w:rsidRDefault="00DC542A" w:rsidP="00DC54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47 326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541C" w:rsidRPr="00EC18F8" w:rsidRDefault="00CA77AA" w:rsidP="00EC18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8F8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541C" w:rsidRPr="00EC18F8" w:rsidRDefault="00CA77AA" w:rsidP="00EC18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8F8">
              <w:rPr>
                <w:rFonts w:ascii="Times New Roman" w:hAnsi="Times New Roman" w:cs="Times New Roman"/>
              </w:rPr>
              <w:t>261</w:t>
            </w:r>
          </w:p>
        </w:tc>
      </w:tr>
      <w:tr w:rsidR="0089541C" w:rsidRPr="001C66ED" w:rsidTr="00EC18F8">
        <w:trPr>
          <w:tblCellSpacing w:w="0" w:type="dxa"/>
        </w:trPr>
        <w:tc>
          <w:tcPr>
            <w:tcW w:w="2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41C" w:rsidRPr="001C66ED" w:rsidRDefault="00DC542A" w:rsidP="0089541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541C" w:rsidRPr="001C66ED" w:rsidRDefault="00DC542A" w:rsidP="00DC54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47 594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541C" w:rsidRPr="00EC18F8" w:rsidRDefault="00CA77AA" w:rsidP="00EC18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8F8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541C" w:rsidRPr="00EC18F8" w:rsidRDefault="00CA77AA" w:rsidP="00EC18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8F8">
              <w:rPr>
                <w:rFonts w:ascii="Times New Roman" w:hAnsi="Times New Roman" w:cs="Times New Roman"/>
              </w:rPr>
              <w:t>262</w:t>
            </w:r>
          </w:p>
        </w:tc>
      </w:tr>
      <w:tr w:rsidR="0089541C" w:rsidRPr="001C66ED" w:rsidTr="00EC18F8">
        <w:trPr>
          <w:tblCellSpacing w:w="0" w:type="dxa"/>
        </w:trPr>
        <w:tc>
          <w:tcPr>
            <w:tcW w:w="2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41C" w:rsidRPr="001C66ED" w:rsidRDefault="00DC542A" w:rsidP="0089541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541C" w:rsidRPr="001C66ED" w:rsidRDefault="003C6AD5" w:rsidP="003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46 162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541C" w:rsidRPr="00EC18F8" w:rsidRDefault="00CA77AA" w:rsidP="00EC18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8F8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541C" w:rsidRPr="00EC18F8" w:rsidRDefault="00CA77AA" w:rsidP="00EC18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8F8">
              <w:rPr>
                <w:rFonts w:ascii="Times New Roman" w:hAnsi="Times New Roman" w:cs="Times New Roman"/>
              </w:rPr>
              <w:t>254</w:t>
            </w:r>
          </w:p>
        </w:tc>
      </w:tr>
      <w:tr w:rsidR="00DC542A" w:rsidRPr="001C66ED" w:rsidTr="00EC18F8">
        <w:trPr>
          <w:tblCellSpacing w:w="0" w:type="dxa"/>
        </w:trPr>
        <w:tc>
          <w:tcPr>
            <w:tcW w:w="2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42A" w:rsidRPr="001C66ED" w:rsidRDefault="00DC542A" w:rsidP="0089541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42A" w:rsidRPr="001C66ED" w:rsidRDefault="003C6AD5" w:rsidP="003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43 739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42A" w:rsidRPr="00EC18F8" w:rsidRDefault="00CA77AA" w:rsidP="00EC18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8F8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42A" w:rsidRPr="00EC18F8" w:rsidRDefault="00CA77AA" w:rsidP="00EC18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8F8">
              <w:rPr>
                <w:rFonts w:ascii="Times New Roman" w:hAnsi="Times New Roman" w:cs="Times New Roman"/>
              </w:rPr>
              <w:t>241</w:t>
            </w:r>
          </w:p>
        </w:tc>
      </w:tr>
      <w:tr w:rsidR="00DC542A" w:rsidRPr="001C66ED" w:rsidTr="00EC18F8">
        <w:trPr>
          <w:tblCellSpacing w:w="0" w:type="dxa"/>
        </w:trPr>
        <w:tc>
          <w:tcPr>
            <w:tcW w:w="2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42A" w:rsidRPr="001C66ED" w:rsidRDefault="00DC542A" w:rsidP="0089541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42A" w:rsidRPr="001C66ED" w:rsidRDefault="003C6AD5" w:rsidP="003C6AD5">
            <w:pPr>
              <w:spacing w:before="100" w:beforeAutospacing="1" w:after="100" w:afterAutospacing="1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43 796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42A" w:rsidRPr="00EC18F8" w:rsidRDefault="00CA77AA" w:rsidP="00EC18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8F8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42A" w:rsidRPr="00EC18F8" w:rsidRDefault="00CA77AA" w:rsidP="00EC18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8F8">
              <w:rPr>
                <w:rFonts w:ascii="Times New Roman" w:hAnsi="Times New Roman" w:cs="Times New Roman"/>
              </w:rPr>
              <w:t>241</w:t>
            </w:r>
          </w:p>
        </w:tc>
      </w:tr>
      <w:tr w:rsidR="00DC542A" w:rsidRPr="001C66ED" w:rsidTr="00EC18F8">
        <w:trPr>
          <w:tblCellSpacing w:w="0" w:type="dxa"/>
        </w:trPr>
        <w:tc>
          <w:tcPr>
            <w:tcW w:w="2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42A" w:rsidRPr="001C66ED" w:rsidRDefault="00DC542A" w:rsidP="0089541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42A" w:rsidRPr="001C66ED" w:rsidRDefault="003C6AD5" w:rsidP="003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42 171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42A" w:rsidRPr="00EC18F8" w:rsidRDefault="00CA77AA" w:rsidP="00EC18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8F8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42A" w:rsidRPr="00EC18F8" w:rsidRDefault="00CA77AA" w:rsidP="00EC18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8F8">
              <w:rPr>
                <w:rFonts w:ascii="Times New Roman" w:hAnsi="Times New Roman" w:cs="Times New Roman"/>
              </w:rPr>
              <w:t>232</w:t>
            </w:r>
          </w:p>
        </w:tc>
      </w:tr>
      <w:tr w:rsidR="00DC542A" w:rsidRPr="001C66ED" w:rsidTr="00EC18F8">
        <w:trPr>
          <w:tblCellSpacing w:w="0" w:type="dxa"/>
        </w:trPr>
        <w:tc>
          <w:tcPr>
            <w:tcW w:w="2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42A" w:rsidRPr="00EC18F8" w:rsidRDefault="00DC542A" w:rsidP="00EC18F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42A" w:rsidRPr="00EC18F8" w:rsidRDefault="003C6AD5" w:rsidP="00EC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44 868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42A" w:rsidRPr="00EC18F8" w:rsidRDefault="00CA77AA" w:rsidP="00EC18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8F8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42A" w:rsidRPr="00EC18F8" w:rsidRDefault="00CA77AA" w:rsidP="00EC18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8F8">
              <w:rPr>
                <w:rFonts w:ascii="Times New Roman" w:hAnsi="Times New Roman" w:cs="Times New Roman"/>
              </w:rPr>
              <w:t>246</w:t>
            </w:r>
          </w:p>
        </w:tc>
      </w:tr>
      <w:tr w:rsidR="00DC542A" w:rsidRPr="001C66ED" w:rsidTr="00EC18F8">
        <w:trPr>
          <w:tblCellSpacing w:w="0" w:type="dxa"/>
        </w:trPr>
        <w:tc>
          <w:tcPr>
            <w:tcW w:w="2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42A" w:rsidRPr="00EC18F8" w:rsidRDefault="00DC542A" w:rsidP="00EC18F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42A" w:rsidRPr="00EC18F8" w:rsidRDefault="003C6AD5" w:rsidP="00EC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43 671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42A" w:rsidRPr="00EC18F8" w:rsidRDefault="00CA77AA" w:rsidP="00EC18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8F8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42A" w:rsidRPr="00EC18F8" w:rsidRDefault="00CA77AA" w:rsidP="00EC18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8F8">
              <w:rPr>
                <w:rFonts w:ascii="Times New Roman" w:hAnsi="Times New Roman" w:cs="Times New Roman"/>
              </w:rPr>
              <w:t>240</w:t>
            </w:r>
          </w:p>
        </w:tc>
      </w:tr>
      <w:tr w:rsidR="00DC542A" w:rsidRPr="001C66ED" w:rsidTr="00EC18F8">
        <w:trPr>
          <w:trHeight w:val="435"/>
          <w:tblCellSpacing w:w="0" w:type="dxa"/>
        </w:trPr>
        <w:tc>
          <w:tcPr>
            <w:tcW w:w="2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42A" w:rsidRPr="00EC18F8" w:rsidRDefault="00DC542A" w:rsidP="00EC18F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42A" w:rsidRPr="00EC18F8" w:rsidRDefault="003C6AD5" w:rsidP="00EC18F8">
            <w:pPr>
              <w:jc w:val="center"/>
            </w:pPr>
            <w:r w:rsidRPr="00EC1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="00CA77AA" w:rsidRPr="00EC1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EC1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77AA" w:rsidRPr="00EC18F8" w:rsidRDefault="00CA77AA" w:rsidP="00EC18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8F8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42A" w:rsidRPr="00EC18F8" w:rsidRDefault="00CA77AA" w:rsidP="00EC18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8F8">
              <w:rPr>
                <w:rFonts w:ascii="Times New Roman" w:hAnsi="Times New Roman" w:cs="Times New Roman"/>
              </w:rPr>
              <w:t>246</w:t>
            </w:r>
          </w:p>
        </w:tc>
      </w:tr>
      <w:tr w:rsidR="00DC542A" w:rsidRPr="001C66ED" w:rsidTr="00EC18F8">
        <w:trPr>
          <w:trHeight w:val="371"/>
          <w:tblCellSpacing w:w="0" w:type="dxa"/>
        </w:trPr>
        <w:tc>
          <w:tcPr>
            <w:tcW w:w="2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42A" w:rsidRPr="001C66ED" w:rsidRDefault="00DC542A" w:rsidP="0089541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42A" w:rsidRPr="001C66ED" w:rsidRDefault="003C6AD5" w:rsidP="00EC18F8">
            <w:pPr>
              <w:jc w:val="center"/>
            </w:pPr>
            <w:r w:rsidRPr="00EC1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  <w:r w:rsidR="00CA77AA" w:rsidRPr="00EC1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EC1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996</w:t>
            </w:r>
            <w:r w:rsidR="00CA77AA" w:rsidRPr="00EC18F8">
              <w:t xml:space="preserve"> 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77AA" w:rsidRPr="00EC18F8" w:rsidRDefault="00CA77AA" w:rsidP="00EC18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8F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77AA" w:rsidRPr="00EC18F8" w:rsidRDefault="00CA77AA" w:rsidP="00EC18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8F8">
              <w:rPr>
                <w:rFonts w:ascii="Times New Roman" w:hAnsi="Times New Roman" w:cs="Times New Roman"/>
              </w:rPr>
              <w:t>231</w:t>
            </w:r>
          </w:p>
        </w:tc>
      </w:tr>
      <w:tr w:rsidR="00DC542A" w:rsidRPr="001C66ED" w:rsidTr="00EC18F8">
        <w:trPr>
          <w:trHeight w:val="306"/>
          <w:tblCellSpacing w:w="0" w:type="dxa"/>
        </w:trPr>
        <w:tc>
          <w:tcPr>
            <w:tcW w:w="2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42A" w:rsidRPr="001C66ED" w:rsidRDefault="00DC542A" w:rsidP="0089541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42A" w:rsidRPr="00EC18F8" w:rsidRDefault="003C6AD5" w:rsidP="00EC18F8">
            <w:pPr>
              <w:jc w:val="center"/>
            </w:pPr>
            <w:r w:rsidRPr="00EC1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="00CA77AA" w:rsidRPr="00EC1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EC1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77AA" w:rsidRPr="00EC18F8" w:rsidRDefault="00CA77AA" w:rsidP="00EC18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8F8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42A" w:rsidRPr="00EC18F8" w:rsidRDefault="00CA77AA" w:rsidP="00EC18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8F8">
              <w:rPr>
                <w:rFonts w:ascii="Times New Roman" w:hAnsi="Times New Roman" w:cs="Times New Roman"/>
              </w:rPr>
              <w:t>241</w:t>
            </w:r>
          </w:p>
        </w:tc>
      </w:tr>
      <w:tr w:rsidR="00DC542A" w:rsidRPr="001C66ED" w:rsidTr="00EC18F8">
        <w:trPr>
          <w:tblCellSpacing w:w="0" w:type="dxa"/>
        </w:trPr>
        <w:tc>
          <w:tcPr>
            <w:tcW w:w="2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42A" w:rsidRPr="001C66ED" w:rsidRDefault="00DC542A" w:rsidP="0089541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42A" w:rsidRPr="001C66ED" w:rsidRDefault="003C6AD5" w:rsidP="003C6AD5">
            <w:pPr>
              <w:spacing w:before="100" w:beforeAutospacing="1" w:after="100" w:afterAutospacing="1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42 922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42A" w:rsidRPr="00EC18F8" w:rsidRDefault="00CA77AA" w:rsidP="00EC18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8F8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42A" w:rsidRPr="00EC18F8" w:rsidRDefault="00CA77AA" w:rsidP="00EC18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8F8">
              <w:rPr>
                <w:rFonts w:ascii="Times New Roman" w:hAnsi="Times New Roman" w:cs="Times New Roman"/>
              </w:rPr>
              <w:t>237</w:t>
            </w:r>
          </w:p>
        </w:tc>
      </w:tr>
      <w:tr w:rsidR="00DC542A" w:rsidRPr="001C66ED" w:rsidTr="00EC18F8">
        <w:trPr>
          <w:tblCellSpacing w:w="0" w:type="dxa"/>
        </w:trPr>
        <w:tc>
          <w:tcPr>
            <w:tcW w:w="2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42A" w:rsidRPr="001C66ED" w:rsidRDefault="00DC542A" w:rsidP="0089541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42A" w:rsidRPr="001C66ED" w:rsidRDefault="003C6AD5" w:rsidP="003C6AD5">
            <w:pPr>
              <w:spacing w:before="100" w:beforeAutospacing="1" w:after="100" w:afterAutospacing="1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43 144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42A" w:rsidRPr="00EC18F8" w:rsidRDefault="00CA77AA" w:rsidP="00EC18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8F8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42A" w:rsidRPr="00EC18F8" w:rsidRDefault="00CA77AA" w:rsidP="00EC18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8F8">
              <w:rPr>
                <w:rFonts w:ascii="Times New Roman" w:hAnsi="Times New Roman" w:cs="Times New Roman"/>
              </w:rPr>
              <w:t>238</w:t>
            </w:r>
          </w:p>
        </w:tc>
      </w:tr>
      <w:tr w:rsidR="0089541C" w:rsidRPr="001C66ED" w:rsidTr="00EC18F8">
        <w:trPr>
          <w:tblCellSpacing w:w="0" w:type="dxa"/>
        </w:trPr>
        <w:tc>
          <w:tcPr>
            <w:tcW w:w="2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41C" w:rsidRPr="001C66ED" w:rsidRDefault="0089541C" w:rsidP="0089541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541C" w:rsidRPr="001C66ED" w:rsidRDefault="003C6AD5" w:rsidP="003C6AD5">
            <w:pPr>
              <w:spacing w:before="100" w:beforeAutospacing="1" w:after="100" w:afterAutospacing="1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47 258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541C" w:rsidRPr="00EC18F8" w:rsidRDefault="00CA77AA" w:rsidP="00EC18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8F8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541C" w:rsidRPr="00EC18F8" w:rsidRDefault="00CA77AA" w:rsidP="00EC18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8F8">
              <w:rPr>
                <w:rFonts w:ascii="Times New Roman" w:hAnsi="Times New Roman" w:cs="Times New Roman"/>
              </w:rPr>
              <w:t>260</w:t>
            </w:r>
          </w:p>
        </w:tc>
      </w:tr>
      <w:tr w:rsidR="0089541C" w:rsidRPr="001C66ED" w:rsidTr="00EC18F8">
        <w:trPr>
          <w:tblCellSpacing w:w="0" w:type="dxa"/>
        </w:trPr>
        <w:tc>
          <w:tcPr>
            <w:tcW w:w="2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41C" w:rsidRPr="001C66ED" w:rsidRDefault="0089541C" w:rsidP="0089541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541C" w:rsidRPr="001C66ED" w:rsidRDefault="003C6AD5" w:rsidP="003C6AD5">
            <w:pPr>
              <w:spacing w:before="100" w:beforeAutospacing="1" w:after="100" w:afterAutospacing="1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40 294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541C" w:rsidRPr="00EC18F8" w:rsidRDefault="00CA77AA" w:rsidP="00EC18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8F8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541C" w:rsidRPr="00EC18F8" w:rsidRDefault="00CA77AA" w:rsidP="00EC18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8F8">
              <w:rPr>
                <w:rFonts w:ascii="Times New Roman" w:hAnsi="Times New Roman" w:cs="Times New Roman"/>
              </w:rPr>
              <w:t>221</w:t>
            </w:r>
          </w:p>
        </w:tc>
      </w:tr>
      <w:tr w:rsidR="0089541C" w:rsidRPr="001C66ED" w:rsidTr="00EC18F8">
        <w:trPr>
          <w:tblCellSpacing w:w="0" w:type="dxa"/>
        </w:trPr>
        <w:tc>
          <w:tcPr>
            <w:tcW w:w="2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41C" w:rsidRPr="001C66ED" w:rsidRDefault="0089541C" w:rsidP="0089541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541C" w:rsidRPr="001C66ED" w:rsidRDefault="003C6AD5" w:rsidP="003C6AD5">
            <w:pPr>
              <w:spacing w:before="100" w:beforeAutospacing="1" w:after="100" w:afterAutospacing="1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41 255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541C" w:rsidRPr="00EC18F8" w:rsidRDefault="00CA77AA" w:rsidP="00EC18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8F8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541C" w:rsidRPr="00EC18F8" w:rsidRDefault="00CA77AA" w:rsidP="00EC18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8F8">
              <w:rPr>
                <w:rFonts w:ascii="Times New Roman" w:hAnsi="Times New Roman" w:cs="Times New Roman"/>
              </w:rPr>
              <w:t>227</w:t>
            </w:r>
          </w:p>
        </w:tc>
      </w:tr>
      <w:tr w:rsidR="0089541C" w:rsidRPr="001C66ED" w:rsidTr="00EC18F8">
        <w:trPr>
          <w:tblCellSpacing w:w="0" w:type="dxa"/>
        </w:trPr>
        <w:tc>
          <w:tcPr>
            <w:tcW w:w="2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41C" w:rsidRPr="001C66ED" w:rsidRDefault="0089541C" w:rsidP="0089541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541C" w:rsidRPr="001C66ED" w:rsidRDefault="003C6AD5" w:rsidP="003C6AD5">
            <w:pPr>
              <w:spacing w:before="100" w:beforeAutospacing="1" w:after="100" w:afterAutospacing="1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41 468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541C" w:rsidRPr="00EC18F8" w:rsidRDefault="00CA77AA" w:rsidP="00EC18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8F8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541C" w:rsidRPr="00EC18F8" w:rsidRDefault="00CA77AA" w:rsidP="00EC18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8F8">
              <w:rPr>
                <w:rFonts w:ascii="Times New Roman" w:hAnsi="Times New Roman" w:cs="Times New Roman"/>
              </w:rPr>
              <w:t>228</w:t>
            </w:r>
          </w:p>
        </w:tc>
      </w:tr>
      <w:tr w:rsidR="003C6AD5" w:rsidRPr="001C66ED" w:rsidTr="00EC18F8">
        <w:trPr>
          <w:tblCellSpacing w:w="0" w:type="dxa"/>
        </w:trPr>
        <w:tc>
          <w:tcPr>
            <w:tcW w:w="2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AD5" w:rsidRPr="001C66ED" w:rsidRDefault="00EC18F8" w:rsidP="001C66E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C66ED" w:rsidRPr="001C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диный</w:t>
            </w:r>
          </w:p>
          <w:p w:rsidR="001C66ED" w:rsidRPr="001C66ED" w:rsidRDefault="001C66ED" w:rsidP="00EC18F8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избирательный округ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AD5" w:rsidRPr="001C66ED" w:rsidRDefault="003C6AD5" w:rsidP="001C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794 203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AD5" w:rsidRPr="00EC18F8" w:rsidRDefault="00A743EF" w:rsidP="00EC18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8F8">
              <w:rPr>
                <w:rFonts w:ascii="Times New Roman" w:hAnsi="Times New Roman" w:cs="Times New Roman"/>
              </w:rPr>
              <w:t>3971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AD5" w:rsidRPr="00EC18F8" w:rsidRDefault="00A743EF" w:rsidP="00EC18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8F8">
              <w:rPr>
                <w:rFonts w:ascii="Times New Roman" w:hAnsi="Times New Roman" w:cs="Times New Roman"/>
              </w:rPr>
              <w:t>4368</w:t>
            </w:r>
          </w:p>
        </w:tc>
      </w:tr>
    </w:tbl>
    <w:p w:rsidR="001E35C7" w:rsidRPr="001C66ED" w:rsidRDefault="001E35C7" w:rsidP="001C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E35C7" w:rsidRPr="001C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1C"/>
    <w:rsid w:val="001C66ED"/>
    <w:rsid w:val="001E35C7"/>
    <w:rsid w:val="001F44E0"/>
    <w:rsid w:val="002C5D71"/>
    <w:rsid w:val="003C6AD5"/>
    <w:rsid w:val="00620BDD"/>
    <w:rsid w:val="0089541C"/>
    <w:rsid w:val="00A05175"/>
    <w:rsid w:val="00A63A19"/>
    <w:rsid w:val="00A743EF"/>
    <w:rsid w:val="00C31FEF"/>
    <w:rsid w:val="00CA77AA"/>
    <w:rsid w:val="00D47411"/>
    <w:rsid w:val="00DC542A"/>
    <w:rsid w:val="00EC18F8"/>
    <w:rsid w:val="00E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958D0-4B74-4F3F-8CA8-396A6D0C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C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3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2016-06-16T17:39:00Z</dcterms:created>
  <dcterms:modified xsi:type="dcterms:W3CDTF">2016-06-30T17:59:00Z</dcterms:modified>
</cp:coreProperties>
</file>